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B0FFC53" wp14:paraId="041DE0B2" wp14:textId="0375BD9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B0FFC53" w:rsidR="2B0FFC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MATERIALS FOR ADVENTUROUS ACRYLICS From sept 27th</w:t>
      </w:r>
    </w:p>
    <w:p xmlns:wp14="http://schemas.microsoft.com/office/word/2010/wordml" w:rsidP="2B0FFC53" wp14:paraId="706FB656" wp14:textId="4B36FBD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B0FFC53" w:rsidR="2B0FFC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BRING FROM HOME</w:t>
      </w:r>
    </w:p>
    <w:p xmlns:wp14="http://schemas.microsoft.com/office/word/2010/wordml" w:rsidP="2B0FFC53" wp14:paraId="01940FB9" wp14:textId="2ADB174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B0FFC53" w:rsidR="2B0FFC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Newspaper/plastic cover for 6ft table </w:t>
      </w:r>
    </w:p>
    <w:p xmlns:wp14="http://schemas.microsoft.com/office/word/2010/wordml" w:rsidP="2B0FFC53" wp14:paraId="0D2D1A53" wp14:textId="56BE250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B0FFC53" w:rsidR="2B0FFC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2 large yogurt pots for water. A big </w:t>
      </w:r>
      <w:r w:rsidRPr="2B0FFC53" w:rsidR="2B0FFC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pallete</w:t>
      </w:r>
      <w:r w:rsidRPr="2B0FFC53" w:rsidR="2B0FFC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white plastic, with big </w:t>
      </w:r>
      <w:r w:rsidRPr="2B0FFC53" w:rsidR="2B0FFC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wells ,</w:t>
      </w:r>
      <w:r w:rsidRPr="2B0FFC53" w:rsidR="2B0FFC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a4 </w:t>
      </w:r>
      <w:r w:rsidRPr="2B0FFC53" w:rsidR="2B0FFC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ish</w:t>
      </w:r>
      <w:r w:rsidRPr="2B0FFC53" w:rsidR="2B0FFC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B0FFC53" w:rsidR="2B0FFC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size,  at</w:t>
      </w:r>
      <w:r w:rsidRPr="2B0FFC53" w:rsidR="2B0FFC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art shops or a couple of white </w:t>
      </w:r>
      <w:r w:rsidRPr="2B0FFC53" w:rsidR="2B0FFC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china</w:t>
      </w:r>
      <w:r w:rsidRPr="2B0FFC53" w:rsidR="2B0FFC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/paper/plastic plates. Most people buy a tear off </w:t>
      </w:r>
      <w:r w:rsidRPr="2B0FFC53" w:rsidR="2B0FFC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pallete</w:t>
      </w:r>
      <w:r w:rsidRPr="2B0FFC53" w:rsidR="2B0FFC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which speeds up the clear up time</w:t>
      </w:r>
    </w:p>
    <w:p xmlns:wp14="http://schemas.microsoft.com/office/word/2010/wordml" w:rsidP="2B0FFC53" wp14:paraId="0C239103" wp14:textId="12CB038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B0FFC53" w:rsidR="2B0FFC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Kitchen roll, kitchen small scourer sponge, scissors</w:t>
      </w:r>
    </w:p>
    <w:p xmlns:wp14="http://schemas.microsoft.com/office/word/2010/wordml" w:rsidP="2B0FFC53" wp14:paraId="36225465" wp14:textId="617D26F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B0FFC53" w:rsidR="2B0FFC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Apron/overall &amp; optional mask</w:t>
      </w:r>
    </w:p>
    <w:p xmlns:wp14="http://schemas.microsoft.com/office/word/2010/wordml" w:rsidP="2B0FFC53" wp14:paraId="4B5F0A47" wp14:textId="203D16F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B0FFC53" w:rsidR="2B0FFC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Ruler, 2b –4b pencil, soft rubber. Scrap paper [eg copier or children’s cheap pad see The Works]</w:t>
      </w:r>
    </w:p>
    <w:p xmlns:wp14="http://schemas.microsoft.com/office/word/2010/wordml" w:rsidP="2B0FFC53" wp14:paraId="60FC51B6" wp14:textId="6824DA7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B0FFC53" w:rsidR="2B0FFC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 board eg mdf,ply  an inch bigger than yr paper all round. [or see ones with handles at Home direct, Teignmouth] </w:t>
      </w:r>
    </w:p>
    <w:p xmlns:wp14="http://schemas.microsoft.com/office/word/2010/wordml" w:rsidP="2B0FFC53" wp14:paraId="76CFA308" wp14:textId="4980770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B0FFC53" w:rsidR="2B0FFC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Diy cream masking tape.</w:t>
      </w:r>
    </w:p>
    <w:p xmlns:wp14="http://schemas.microsoft.com/office/word/2010/wordml" w:rsidP="2B0FFC53" wp14:paraId="4CBD96FD" wp14:textId="56BAFE7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B0FFC53" w:rsidR="2B0FFC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Scrap paper like photocopier or cheap children’s white drawing pad [see The Works approx a £1]</w:t>
      </w:r>
    </w:p>
    <w:p xmlns:wp14="http://schemas.microsoft.com/office/word/2010/wordml" w:rsidP="2B0FFC53" wp14:paraId="6997A1D3" wp14:textId="1FB75FD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2B0FFC53" wp14:paraId="5E5787A5" wp14:textId="5689957F">
      <w:pPr>
        <w:pStyle w:val="Normal"/>
      </w:pPr>
      <w:r w:rsidR="2B0FFC53">
        <w:rPr/>
        <w:t>TO BUY</w:t>
      </w:r>
    </w:p>
    <w:p w:rsidR="2B0FFC53" w:rsidP="2B0FFC53" w:rsidRDefault="2B0FFC53" w14:paraId="3AF6CF6F" w14:textId="0822958F">
      <w:pPr>
        <w:pStyle w:val="Normal"/>
      </w:pPr>
      <w:r w:rsidR="2B0FFC53">
        <w:rPr/>
        <w:t xml:space="preserve">&gt;GROUND Acrylics will paint on practically </w:t>
      </w:r>
      <w:r w:rsidR="2B0FFC53">
        <w:rPr/>
        <w:t>anything,,,,thick</w:t>
      </w:r>
      <w:r w:rsidR="2B0FFC53">
        <w:rPr/>
        <w:t xml:space="preserve"> paper, card, wood etc!</w:t>
      </w:r>
    </w:p>
    <w:p w:rsidR="2B0FFC53" w:rsidP="2B0FFC53" w:rsidRDefault="2B0FFC53" w14:paraId="51A5E3A1" w14:textId="337719D1">
      <w:pPr>
        <w:pStyle w:val="Normal"/>
      </w:pPr>
      <w:r w:rsidR="2B0FFC53">
        <w:rPr/>
        <w:t xml:space="preserve">Sometimes thick paper will work for exercises but as soon as we use a lot of water or want texture you need... </w:t>
      </w:r>
    </w:p>
    <w:p w:rsidR="2B0FFC53" w:rsidP="2B0FFC53" w:rsidRDefault="2B0FFC53" w14:paraId="7C98314E" w14:textId="29F9A0E8">
      <w:pPr>
        <w:pStyle w:val="Normal"/>
      </w:pPr>
      <w:r w:rsidR="2B0FFC53">
        <w:rPr/>
        <w:t xml:space="preserve">300 </w:t>
      </w:r>
      <w:r w:rsidR="2B0FFC53">
        <w:rPr/>
        <w:t>grm</w:t>
      </w:r>
      <w:r w:rsidR="2B0FFC53">
        <w:rPr/>
        <w:t>/140lb water colour paper in rough for paintings or canvas paper/mixed media paper/ stretched canvas [often reasonable at bargain shops] I suggest an a3 size pad and cut to size.</w:t>
      </w:r>
    </w:p>
    <w:p w:rsidR="2B0FFC53" w:rsidP="2B0FFC53" w:rsidRDefault="2B0FFC53" w14:paraId="4546FCDB" w14:textId="1E99D210">
      <w:pPr>
        <w:pStyle w:val="Normal"/>
      </w:pPr>
      <w:r w:rsidR="2B0FFC53">
        <w:rPr/>
        <w:t xml:space="preserve">When you use </w:t>
      </w:r>
      <w:r w:rsidR="2B0FFC53">
        <w:rPr/>
        <w:t>paper</w:t>
      </w:r>
      <w:r w:rsidR="2B0FFC53">
        <w:rPr/>
        <w:t xml:space="preserve"> you will need to stretch on a board with masking tape as above.</w:t>
      </w:r>
    </w:p>
    <w:p w:rsidR="2B0FFC53" w:rsidP="2B0FFC53" w:rsidRDefault="2B0FFC53" w14:paraId="418926BF" w14:textId="38198319">
      <w:pPr>
        <w:pStyle w:val="Normal"/>
      </w:pPr>
      <w:r w:rsidR="2B0FFC53">
        <w:rPr/>
        <w:t xml:space="preserve">&gt;PAINT you get what you pay for in paint. A set will get you started, but you will need the following specific colours </w:t>
      </w:r>
      <w:r w:rsidR="2B0FFC53">
        <w:rPr/>
        <w:t>in the long run</w:t>
      </w:r>
      <w:r w:rsidR="2B0FFC53">
        <w:rPr/>
        <w:t xml:space="preserve">. </w:t>
      </w:r>
    </w:p>
    <w:p w:rsidR="2B0FFC53" w:rsidP="2B0FFC53" w:rsidRDefault="2B0FFC53" w14:paraId="440355BB" w14:textId="60F38E39">
      <w:pPr>
        <w:pStyle w:val="Normal"/>
      </w:pPr>
      <w:r w:rsidR="2B0FFC53">
        <w:rPr/>
        <w:t xml:space="preserve">White, cadmium &amp; lemon yellow, </w:t>
      </w:r>
      <w:r w:rsidR="2B0FFC53">
        <w:rPr/>
        <w:t>prussian</w:t>
      </w:r>
      <w:r w:rsidR="2B0FFC53">
        <w:rPr/>
        <w:t xml:space="preserve"> and ultramarine blues, cadmium red and alizarin </w:t>
      </w:r>
      <w:r w:rsidR="2B0FFC53">
        <w:rPr/>
        <w:t>crimson[</w:t>
      </w:r>
      <w:r w:rsidR="2B0FFC53">
        <w:rPr/>
        <w:t xml:space="preserve">avoid this colour in Pebeo brand], burnt and raw umber, </w:t>
      </w:r>
      <w:r w:rsidR="2B0FFC53">
        <w:rPr/>
        <w:t>paynes</w:t>
      </w:r>
      <w:r w:rsidR="2B0FFC53">
        <w:rPr/>
        <w:t xml:space="preserve"> grey.</w:t>
      </w:r>
    </w:p>
    <w:p w:rsidR="2B0FFC53" w:rsidP="2B0FFC53" w:rsidRDefault="2B0FFC53" w14:paraId="7DE2E790" w14:textId="1D7774D8">
      <w:pPr>
        <w:pStyle w:val="Normal"/>
      </w:pPr>
      <w:r w:rsidR="2B0FFC53">
        <w:rPr/>
        <w:t xml:space="preserve">&gt; BRUSHES acrylic uses </w:t>
      </w:r>
      <w:r w:rsidR="2B0FFC53">
        <w:rPr/>
        <w:t>stiff,long</w:t>
      </w:r>
      <w:r w:rsidR="2B0FFC53">
        <w:rPr/>
        <w:t xml:space="preserve"> bristle brushes to start. A set of 5 costs </w:t>
      </w:r>
      <w:r w:rsidR="2B0FFC53">
        <w:rPr/>
        <w:t>approx</w:t>
      </w:r>
      <w:r w:rsidR="2B0FFC53">
        <w:rPr/>
        <w:t xml:space="preserve"> 1.50 in bargain shops. </w:t>
      </w:r>
    </w:p>
    <w:p w:rsidR="2B0FFC53" w:rsidP="2B0FFC53" w:rsidRDefault="2B0FFC53" w14:paraId="67A50B6B" w14:textId="20A2F399">
      <w:pPr>
        <w:pStyle w:val="Normal"/>
      </w:pPr>
      <w:r w:rsidR="2B0FFC53">
        <w:rPr/>
        <w:t xml:space="preserve">A pointed, soft haired, round synthetic brush size </w:t>
      </w:r>
      <w:r w:rsidR="2B0FFC53">
        <w:rPr/>
        <w:t>6  for</w:t>
      </w:r>
      <w:r w:rsidR="2B0FFC53">
        <w:rPr/>
        <w:t xml:space="preserve"> detail. See sets of golden acrylic brushes at The Works -ver.y reasonable</w:t>
      </w:r>
    </w:p>
    <w:p w:rsidR="2B0FFC53" w:rsidP="2B0FFC53" w:rsidRDefault="2B0FFC53" w14:paraId="1A03CE68" w14:textId="52F30068">
      <w:pPr>
        <w:pStyle w:val="Normal"/>
      </w:pPr>
    </w:p>
    <w:p w:rsidR="2B0FFC53" w:rsidP="2B0FFC53" w:rsidRDefault="2B0FFC53" w14:paraId="14ADEB6C" w14:textId="7A4991DE">
      <w:pPr>
        <w:pStyle w:val="Normal"/>
      </w:pPr>
      <w:r w:rsidR="2B0FFC53">
        <w:rPr/>
        <w:t>Pebeo at Hobby craft are fine</w:t>
      </w:r>
      <w:r w:rsidR="2B0FFC53">
        <w:rPr/>
        <w:t xml:space="preserve"> </w:t>
      </w:r>
      <w:r w:rsidR="2B0FFC53">
        <w:rPr/>
        <w:t>es</w:t>
      </w:r>
      <w:r w:rsidR="2B0FFC53">
        <w:rPr/>
        <w:t>p</w:t>
      </w:r>
      <w:r w:rsidR="2B0FFC53">
        <w:rPr/>
        <w:t xml:space="preserve"> when half price in their frequent sales. Otherwise</w:t>
      </w:r>
      <w:r w:rsidR="2B0FFC53">
        <w:rPr/>
        <w:t xml:space="preserve"> </w:t>
      </w:r>
      <w:r w:rsidR="2B0FFC53">
        <w:rPr/>
        <w:t>dale</w:t>
      </w:r>
      <w:r w:rsidR="2B0FFC53">
        <w:rPr/>
        <w:t>r</w:t>
      </w:r>
      <w:r w:rsidR="2B0FFC53">
        <w:rPr/>
        <w:t xml:space="preserve"> </w:t>
      </w:r>
      <w:r w:rsidR="2B0FFC53">
        <w:rPr/>
        <w:t>rowne</w:t>
      </w:r>
      <w:r w:rsidR="2B0FFC53">
        <w:rPr/>
        <w:t>y</w:t>
      </w:r>
      <w:r w:rsidR="2B0FFC53">
        <w:rPr/>
        <w:t xml:space="preserve"> are good, Galleria if you are feeling indulgent. Cheaper brands can be</w:t>
      </w:r>
      <w:r w:rsidR="2B0FFC53">
        <w:rPr/>
        <w:t xml:space="preserve"> </w:t>
      </w:r>
      <w:r w:rsidR="2B0FFC53">
        <w:rPr/>
        <w:t xml:space="preserve">found </w:t>
      </w:r>
      <w:r w:rsidR="2B0FFC53">
        <w:rPr/>
        <w:t>,</w:t>
      </w:r>
      <w:r w:rsidR="2B0FFC53">
        <w:rPr/>
        <w:t xml:space="preserve"> they have less pigment, more</w:t>
      </w:r>
      <w:r w:rsidR="2B0FFC53">
        <w:rPr/>
        <w:t xml:space="preserve"> </w:t>
      </w:r>
      <w:r w:rsidR="2B0FFC53">
        <w:rPr/>
        <w:t>fille</w:t>
      </w:r>
      <w:r w:rsidR="2B0FFC53">
        <w:rPr/>
        <w:t>r</w:t>
      </w:r>
      <w:r w:rsidR="2B0FFC53">
        <w:rPr/>
        <w:t xml:space="preserve"> and limited colours. They have their place for starting and covering big canvases!!</w:t>
      </w:r>
    </w:p>
    <w:p w:rsidR="2B0FFC53" w:rsidP="2B0FFC53" w:rsidRDefault="2B0FFC53" w14:paraId="0646C99F" w14:textId="53EF0079">
      <w:pPr>
        <w:pStyle w:val="Normal"/>
      </w:pPr>
      <w:r w:rsidR="2B0FFC53">
        <w:rPr/>
        <w:t xml:space="preserve">Trago, Hobbycraft, the Range or Jacksons and Art discount </w:t>
      </w:r>
      <w:r w:rsidR="2B0FFC53">
        <w:rPr/>
        <w:t>on line</w:t>
      </w:r>
      <w:r w:rsidR="2B0FFC53">
        <w:rPr/>
        <w:t xml:space="preserve"> are comprehensive. The Works is reasonable and good on brushes etc but limited on paint.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792F9D"/>
    <w:rsid w:val="1DD476E4"/>
    <w:rsid w:val="2B0FFC53"/>
    <w:rsid w:val="5479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1C99C"/>
  <w15:chartTrackingRefBased/>
  <w15:docId w15:val="{91B3E5E5-2831-4A0D-B90E-D5F409B84E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lian lilley-earley</dc:creator>
  <keywords/>
  <dc:description/>
  <lastModifiedBy>lian lilley-earley</lastModifiedBy>
  <revision>2</revision>
  <dcterms:created xsi:type="dcterms:W3CDTF">2023-08-29T12:40:19.3021487Z</dcterms:created>
  <dcterms:modified xsi:type="dcterms:W3CDTF">2023-08-29T13:08:31.8267937Z</dcterms:modified>
</coreProperties>
</file>